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01" w:rsidRDefault="00793701" w:rsidP="007937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Przęsocin, dnia 23.10.2019 r. </w:t>
      </w:r>
    </w:p>
    <w:p w:rsidR="00793701" w:rsidRDefault="00793701" w:rsidP="007937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701" w:rsidRDefault="003E1E00" w:rsidP="00793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WRS6123</w:t>
      </w:r>
      <w:bookmarkStart w:id="0" w:name="_GoBack"/>
      <w:bookmarkEnd w:id="0"/>
    </w:p>
    <w:p w:rsidR="00C00B79" w:rsidRDefault="00793701" w:rsidP="007937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701">
        <w:rPr>
          <w:rFonts w:ascii="Times New Roman" w:hAnsi="Times New Roman" w:cs="Times New Roman"/>
          <w:b/>
          <w:sz w:val="24"/>
          <w:szCs w:val="24"/>
          <w:u w:val="single"/>
        </w:rPr>
        <w:t>Dostosowanie wymagań edukacyjnych</w:t>
      </w:r>
      <w:r w:rsidRPr="00793701">
        <w:rPr>
          <w:rFonts w:ascii="Times New Roman" w:hAnsi="Times New Roman" w:cs="Times New Roman"/>
          <w:sz w:val="24"/>
          <w:szCs w:val="24"/>
        </w:rPr>
        <w:t xml:space="preserve"> </w:t>
      </w:r>
      <w:r w:rsidR="0028058C">
        <w:rPr>
          <w:rFonts w:ascii="Times New Roman" w:hAnsi="Times New Roman" w:cs="Times New Roman"/>
          <w:sz w:val="24"/>
          <w:szCs w:val="24"/>
        </w:rPr>
        <w:t xml:space="preserve"> </w:t>
      </w:r>
      <w:r w:rsidRPr="00793701">
        <w:rPr>
          <w:rFonts w:ascii="Times New Roman" w:hAnsi="Times New Roman" w:cs="Times New Roman"/>
          <w:sz w:val="24"/>
          <w:szCs w:val="24"/>
        </w:rPr>
        <w:br/>
        <w:t>do indywidualnych potrzeb i możliwości dziecka poprzez m.in.:</w:t>
      </w:r>
    </w:p>
    <w:p w:rsidR="00523CA3" w:rsidRDefault="0028058C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-wydłużenie czasu przeznaczonego na wykonanie ćwiczeń z zakresu czytania i pisania lub ograniczenie ilości tych ćwiczeń, zwłaszcza podczas prac klasowych, sprawdzianów itd.;</w:t>
      </w:r>
    </w:p>
    <w:p w:rsidR="0028058C" w:rsidRDefault="0028058C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-uwzględnienie w procesie oceniania zadań wykonywanych podczas zajęć dodatkowych;</w:t>
      </w:r>
    </w:p>
    <w:p w:rsidR="0028058C" w:rsidRDefault="0028058C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-udzielanie pomocy w odczytywaniu i rozumieniu zadań z treścią, złożonych poleceń oraz instrukcji;</w:t>
      </w:r>
    </w:p>
    <w:p w:rsidR="0028058C" w:rsidRDefault="0028058C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-motywowanie do pokonywania trudności poprzez pochwały, zachęty, docenianie nie tylko efektów, ale także wysiłku wkładanego w jego wykonanie itd.;</w:t>
      </w:r>
    </w:p>
    <w:p w:rsidR="0028058C" w:rsidRDefault="0028058C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-należy zwrócić uwagę, że trudności dyslektyczne mogą pojawić się podczas nauki każdego przedmiotu tj. geografii, historii. Mogące pojawić się wtedy trudności to np. trudności podczas czytania i rysowania map, trudności z orientacją w czasie i przestrzeni (wskazywanie kierunków na mapie i w przestrzeni, obliczanie stref czasowych, położenia geograficznego, kąta padania słońca itd.), trudności w zapamiętywaniu nazw i nazwisk</w:t>
      </w:r>
      <w:r w:rsidR="00556810">
        <w:rPr>
          <w:rFonts w:ascii="Times New Roman" w:hAnsi="Times New Roman" w:cs="Times New Roman"/>
          <w:sz w:val="24"/>
          <w:szCs w:val="24"/>
        </w:rPr>
        <w:t xml:space="preserve">, błędną orientację </w:t>
      </w:r>
      <w:r w:rsidR="00556810">
        <w:rPr>
          <w:rFonts w:ascii="Times New Roman" w:hAnsi="Times New Roman" w:cs="Times New Roman"/>
          <w:sz w:val="24"/>
          <w:szCs w:val="24"/>
        </w:rPr>
        <w:br/>
        <w:t>w czasie (chronologia, daty);</w:t>
      </w:r>
    </w:p>
    <w:p w:rsidR="00556810" w:rsidRDefault="00556810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-bazowanie na mocnych stronach ucznia (wysoka, kultura osobista, chęć współpracy, wysoka sprawność fizyczna), chwalenie go oraz angażowanie do aktywnych form uczestnictwa w życiu szkolnym;</w:t>
      </w:r>
    </w:p>
    <w:p w:rsidR="00556810" w:rsidRDefault="00556810" w:rsidP="0079370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6810">
        <w:rPr>
          <w:rFonts w:ascii="Times New Roman" w:hAnsi="Times New Roman" w:cs="Times New Roman"/>
          <w:sz w:val="24"/>
          <w:szCs w:val="24"/>
          <w:u w:val="single"/>
        </w:rPr>
        <w:t>-dostosowanie warunków i form egzaminów do indywidualnych potrzeb edukacyjnych oraz możliwości psychofizycznych ucznia lub absolwenta ze względu na stwierdzone u niego specyficzne trudności w uczeniu się po postacią dysleksji i dysortografii zgodnie z zaleceniami OKE.</w:t>
      </w:r>
    </w:p>
    <w:p w:rsidR="00556810" w:rsidRDefault="00556810" w:rsidP="0079370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3542" w:rsidRDefault="008D3542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Sporządzono na podstawie:</w:t>
      </w:r>
    </w:p>
    <w:p w:rsidR="00556810" w:rsidRDefault="00556810" w:rsidP="007937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542">
        <w:rPr>
          <w:rFonts w:ascii="Times New Roman" w:hAnsi="Times New Roman" w:cs="Times New Roman"/>
          <w:i/>
          <w:sz w:val="24"/>
          <w:szCs w:val="24"/>
        </w:rPr>
        <w:t>Opinii Poradni Psychologiczno-Pedagogicznej nr 578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542" w:rsidRPr="008D3542">
        <w:rPr>
          <w:rFonts w:ascii="Times New Roman" w:hAnsi="Times New Roman" w:cs="Times New Roman"/>
          <w:i/>
          <w:sz w:val="24"/>
          <w:szCs w:val="24"/>
        </w:rPr>
        <w:t xml:space="preserve">w sprawie specyficznych trudności </w:t>
      </w:r>
      <w:r w:rsidR="008D3542" w:rsidRPr="008D3542">
        <w:rPr>
          <w:rFonts w:ascii="Times New Roman" w:hAnsi="Times New Roman" w:cs="Times New Roman"/>
          <w:i/>
          <w:sz w:val="24"/>
          <w:szCs w:val="24"/>
        </w:rPr>
        <w:br/>
        <w:t>w uczeniu się</w:t>
      </w:r>
      <w:r w:rsidR="008D3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23.05.2019 r. wydanej przez Poradnię Psychologiczno-Pedagogicznej ul. Janusza Korczaka 27 w Policach 72-</w:t>
      </w:r>
      <w:r w:rsidR="008D3542">
        <w:rPr>
          <w:rFonts w:ascii="Times New Roman" w:hAnsi="Times New Roman" w:cs="Times New Roman"/>
          <w:sz w:val="24"/>
          <w:szCs w:val="24"/>
        </w:rPr>
        <w:t xml:space="preserve">009 na podstawie </w:t>
      </w:r>
      <w:r w:rsidR="008D3542" w:rsidRPr="008D3542">
        <w:rPr>
          <w:rFonts w:ascii="Times New Roman" w:hAnsi="Times New Roman" w:cs="Times New Roman"/>
          <w:i/>
          <w:sz w:val="24"/>
          <w:szCs w:val="24"/>
        </w:rPr>
        <w:t xml:space="preserve">Rozporządzenia Ministra Edukacji Narodowej z dnia 01 lutego 2013 r. w sprawie szczegółowych zasad działania </w:t>
      </w:r>
      <w:proofErr w:type="gramStart"/>
      <w:r w:rsidR="008D3542" w:rsidRPr="008D3542">
        <w:rPr>
          <w:rFonts w:ascii="Times New Roman" w:hAnsi="Times New Roman" w:cs="Times New Roman"/>
          <w:i/>
          <w:sz w:val="24"/>
          <w:szCs w:val="24"/>
        </w:rPr>
        <w:t>publicznych  poradni</w:t>
      </w:r>
      <w:proofErr w:type="gramEnd"/>
      <w:r w:rsidR="008D3542" w:rsidRPr="008D3542">
        <w:rPr>
          <w:rFonts w:ascii="Times New Roman" w:hAnsi="Times New Roman" w:cs="Times New Roman"/>
          <w:i/>
          <w:sz w:val="24"/>
          <w:szCs w:val="24"/>
        </w:rPr>
        <w:t xml:space="preserve"> psychologiczno-publicznych, w tym publicznych poradni specjalistycznych (Dz.</w:t>
      </w:r>
      <w:r w:rsidR="008D3542">
        <w:rPr>
          <w:rFonts w:ascii="Times New Roman" w:hAnsi="Times New Roman" w:cs="Times New Roman"/>
          <w:i/>
          <w:sz w:val="24"/>
          <w:szCs w:val="24"/>
        </w:rPr>
        <w:t xml:space="preserve">U. </w:t>
      </w:r>
      <w:r w:rsidR="008D3542">
        <w:rPr>
          <w:rFonts w:ascii="Times New Roman" w:hAnsi="Times New Roman" w:cs="Times New Roman"/>
          <w:i/>
          <w:sz w:val="24"/>
          <w:szCs w:val="24"/>
        </w:rPr>
        <w:br/>
        <w:t>z 2013 r.,poz.199 z późn.zm.).</w:t>
      </w:r>
    </w:p>
    <w:p w:rsidR="008D3542" w:rsidRDefault="008D3542" w:rsidP="007937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23DA" w:rsidRDefault="006E23DA" w:rsidP="006E23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Integralną częścią dokumentu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Dostosowanie wymagań edukacyjnych </w:t>
      </w:r>
      <w:r>
        <w:rPr>
          <w:rFonts w:ascii="Times New Roman" w:hAnsi="Times New Roman" w:cs="Times New Roman"/>
          <w:b/>
          <w:sz w:val="24"/>
          <w:szCs w:val="24"/>
        </w:rPr>
        <w:t>są:</w:t>
      </w:r>
    </w:p>
    <w:p w:rsidR="006E23DA" w:rsidRDefault="006E23DA" w:rsidP="006E2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wytyczne i wskazówki do pracy z uczniem zawarte w </w:t>
      </w:r>
      <w:r>
        <w:rPr>
          <w:rFonts w:ascii="Times New Roman" w:hAnsi="Times New Roman" w:cs="Times New Roman"/>
          <w:i/>
          <w:sz w:val="24"/>
          <w:szCs w:val="24"/>
        </w:rPr>
        <w:t>Uczniowie ze specjalnymi potrzebami edukacyjnymi. Pomoc psychologiczno-pedagogiczna,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dostosowanie wymagań</w:t>
      </w:r>
      <w:r>
        <w:rPr>
          <w:rFonts w:ascii="Times New Roman" w:hAnsi="Times New Roman" w:cs="Times New Roman"/>
          <w:sz w:val="24"/>
          <w:szCs w:val="24"/>
        </w:rPr>
        <w:t>. Kazimierz Słupek, wydawnictwo Harmonia, Gdańsk 2018., właściwe dla potrzeb ucznia;</w:t>
      </w:r>
    </w:p>
    <w:p w:rsidR="006E23DA" w:rsidRDefault="006E23DA" w:rsidP="006E2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-załączniki sporządzone przez nauczycieli przedmiotów prowadzonych w klasie ucznia wskazujące dostosowania wymagań edukacyjnych w obszarze konkretnego przedmiotu, tj.: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72"/>
        <w:gridCol w:w="3097"/>
        <w:gridCol w:w="4364"/>
        <w:gridCol w:w="1129"/>
      </w:tblGrid>
      <w:tr w:rsidR="006E23DA" w:rsidTr="0092691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Przedmiot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sporządzająca- nauczyciel przedmiotu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Inne/uwagi</w:t>
            </w:r>
          </w:p>
        </w:tc>
      </w:tr>
      <w:tr w:rsidR="006E23DA" w:rsidTr="0092691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3DA" w:rsidTr="0092691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3DA" w:rsidTr="0092691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3DA" w:rsidTr="0092691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3DA" w:rsidTr="0092691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3DA" w:rsidTr="0092691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3DA" w:rsidTr="0092691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3DA" w:rsidTr="0092691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3DA" w:rsidTr="0092691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3DA" w:rsidTr="0092691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3DA" w:rsidTr="0092691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3DA" w:rsidTr="0092691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A" w:rsidRDefault="006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23DA" w:rsidRDefault="006E23DA" w:rsidP="006E2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23DA" w:rsidRDefault="006E23DA" w:rsidP="006E23D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23DA" w:rsidRDefault="006E23DA" w:rsidP="006E23D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23DA" w:rsidRDefault="006E23DA" w:rsidP="006E23D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Sporządził:</w:t>
      </w:r>
    </w:p>
    <w:p w:rsidR="006E23DA" w:rsidRDefault="006E23DA" w:rsidP="006E23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6E23DA" w:rsidRDefault="006E23DA" w:rsidP="006E23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Nauczyciel współorganizujący kształcenie specjalne</w:t>
      </w:r>
    </w:p>
    <w:p w:rsidR="008D3542" w:rsidRPr="008D3542" w:rsidRDefault="008D3542" w:rsidP="007937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058C" w:rsidRPr="00793701" w:rsidRDefault="0028058C" w:rsidP="007937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058C" w:rsidRPr="007937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4D2" w:rsidRDefault="009E34D2" w:rsidP="006E23DA">
      <w:pPr>
        <w:spacing w:after="0" w:line="240" w:lineRule="auto"/>
      </w:pPr>
      <w:r>
        <w:separator/>
      </w:r>
    </w:p>
  </w:endnote>
  <w:endnote w:type="continuationSeparator" w:id="0">
    <w:p w:rsidR="009E34D2" w:rsidRDefault="009E34D2" w:rsidP="006E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53413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E23DA" w:rsidRDefault="006E23D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69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691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23DA" w:rsidRDefault="006E23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4D2" w:rsidRDefault="009E34D2" w:rsidP="006E23DA">
      <w:pPr>
        <w:spacing w:after="0" w:line="240" w:lineRule="auto"/>
      </w:pPr>
      <w:r>
        <w:separator/>
      </w:r>
    </w:p>
  </w:footnote>
  <w:footnote w:type="continuationSeparator" w:id="0">
    <w:p w:rsidR="009E34D2" w:rsidRDefault="009E34D2" w:rsidP="006E2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01"/>
    <w:rsid w:val="0003324D"/>
    <w:rsid w:val="00115DBB"/>
    <w:rsid w:val="0028058C"/>
    <w:rsid w:val="003E1E00"/>
    <w:rsid w:val="004E26A5"/>
    <w:rsid w:val="00523CA3"/>
    <w:rsid w:val="005414CE"/>
    <w:rsid w:val="00556810"/>
    <w:rsid w:val="00590B46"/>
    <w:rsid w:val="006E23DA"/>
    <w:rsid w:val="00793701"/>
    <w:rsid w:val="007B0CBA"/>
    <w:rsid w:val="007C0476"/>
    <w:rsid w:val="007E2FAF"/>
    <w:rsid w:val="008A1C45"/>
    <w:rsid w:val="008D3542"/>
    <w:rsid w:val="00903CB9"/>
    <w:rsid w:val="0092691A"/>
    <w:rsid w:val="009E34D2"/>
    <w:rsid w:val="00C0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BB6E"/>
  <w15:chartTrackingRefBased/>
  <w15:docId w15:val="{017D9E00-CB13-4675-BC0E-EC2A92D4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23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3DA"/>
  </w:style>
  <w:style w:type="paragraph" w:styleId="Stopka">
    <w:name w:val="footer"/>
    <w:basedOn w:val="Normalny"/>
    <w:link w:val="StopkaZnak"/>
    <w:uiPriority w:val="99"/>
    <w:unhideWhenUsed/>
    <w:rsid w:val="006E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BC4B1-482C-4FAC-ACAA-45A23425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 VITAL 6</dc:creator>
  <cp:keywords/>
  <dc:description/>
  <cp:lastModifiedBy>k.szulecka@urwisek-police.pl</cp:lastModifiedBy>
  <cp:revision>2</cp:revision>
  <dcterms:created xsi:type="dcterms:W3CDTF">2019-11-03T16:25:00Z</dcterms:created>
  <dcterms:modified xsi:type="dcterms:W3CDTF">2019-11-03T16:25:00Z</dcterms:modified>
</cp:coreProperties>
</file>